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81F" w:rsidRDefault="00DB581F" w:rsidP="00835ECB">
      <w:pPr>
        <w:spacing w:after="161"/>
        <w:ind w:left="-65" w:right="-7166"/>
        <w:jc w:val="right"/>
        <w:rPr>
          <w:rFonts w:ascii="Times New Roman" w:eastAsia="Times New Roman" w:hAnsi="Times New Roman" w:cs="Times New Roman"/>
          <w:b/>
        </w:rPr>
      </w:pPr>
      <w:r w:rsidRPr="00DB581F">
        <w:rPr>
          <w:rFonts w:ascii="Times New Roman" w:eastAsia="Times New Roman" w:hAnsi="Times New Roman" w:cs="Times New Roman"/>
          <w:b/>
          <w:noProof/>
          <w:lang w:bidi="ar-SA"/>
        </w:rPr>
        <w:drawing>
          <wp:inline distT="0" distB="0" distL="0" distR="0">
            <wp:extent cx="9585960" cy="6377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465" cy="637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872" w:rsidRDefault="00835ECB" w:rsidP="00835ECB">
      <w:pPr>
        <w:spacing w:after="161"/>
        <w:ind w:left="-65" w:right="-7166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УТВЕРЖДЕНА</w:t>
      </w:r>
    </w:p>
    <w:p w:rsidR="00835ECB" w:rsidRDefault="00835ECB" w:rsidP="00835ECB">
      <w:pPr>
        <w:spacing w:after="161"/>
        <w:ind w:left="-65" w:right="-7166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Приказом МБОУ «Усть-Джилиндинская ООШ»</w:t>
      </w:r>
    </w:p>
    <w:p w:rsidR="00835ECB" w:rsidRDefault="00835ECB" w:rsidP="00835ECB">
      <w:pPr>
        <w:spacing w:after="161"/>
        <w:ind w:left="-65" w:right="-7166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от 10 января 2022 года № _</w:t>
      </w:r>
      <w:r w:rsidR="00DB581F">
        <w:rPr>
          <w:rFonts w:ascii="Times New Roman" w:eastAsia="Times New Roman" w:hAnsi="Times New Roman" w:cs="Times New Roman"/>
          <w:b/>
          <w:u w:val="single"/>
        </w:rPr>
        <w:t>1-1</w:t>
      </w:r>
      <w:r>
        <w:rPr>
          <w:rFonts w:ascii="Times New Roman" w:eastAsia="Times New Roman" w:hAnsi="Times New Roman" w:cs="Times New Roman"/>
          <w:b/>
        </w:rPr>
        <w:t>_/ОД</w:t>
      </w:r>
    </w:p>
    <w:p w:rsidR="00835ECB" w:rsidRDefault="000240B4" w:rsidP="00835ECB">
      <w:pPr>
        <w:spacing w:after="161"/>
        <w:ind w:left="-65" w:right="-7166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Директор__________Ами</w:t>
      </w:r>
      <w:r w:rsidR="00835ECB">
        <w:rPr>
          <w:rFonts w:ascii="Times New Roman" w:eastAsia="Times New Roman" w:hAnsi="Times New Roman" w:cs="Times New Roman"/>
          <w:b/>
        </w:rPr>
        <w:t>рбекова С.А.</w:t>
      </w:r>
    </w:p>
    <w:p w:rsidR="008E6B7F" w:rsidRDefault="00835ECB" w:rsidP="00835ECB">
      <w:pPr>
        <w:spacing w:after="161"/>
        <w:ind w:left="-65" w:right="-71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ECB">
        <w:rPr>
          <w:rFonts w:ascii="Times New Roman" w:hAnsi="Times New Roman" w:cs="Times New Roman"/>
          <w:b/>
          <w:sz w:val="28"/>
          <w:szCs w:val="28"/>
        </w:rPr>
        <w:t xml:space="preserve">Дорожная карта мероприятий </w:t>
      </w:r>
    </w:p>
    <w:p w:rsidR="00F95836" w:rsidRPr="00835ECB" w:rsidRDefault="00835ECB" w:rsidP="00835ECB">
      <w:pPr>
        <w:spacing w:after="161"/>
        <w:ind w:left="-65" w:right="-71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ECB">
        <w:rPr>
          <w:rFonts w:ascii="Times New Roman" w:hAnsi="Times New Roman" w:cs="Times New Roman"/>
          <w:b/>
          <w:sz w:val="28"/>
          <w:szCs w:val="28"/>
        </w:rPr>
        <w:t>по обеспечению перехода на новые ФГОС НО</w:t>
      </w:r>
      <w:bookmarkStart w:id="0" w:name="_GoBack"/>
      <w:bookmarkEnd w:id="0"/>
      <w:r w:rsidRPr="00835ECB">
        <w:rPr>
          <w:rFonts w:ascii="Times New Roman" w:hAnsi="Times New Roman" w:cs="Times New Roman"/>
          <w:b/>
          <w:sz w:val="28"/>
          <w:szCs w:val="28"/>
        </w:rPr>
        <w:t>О, ФГОС ООО на 2022 –</w:t>
      </w:r>
      <w:r>
        <w:rPr>
          <w:rFonts w:ascii="Times New Roman" w:hAnsi="Times New Roman" w:cs="Times New Roman"/>
          <w:b/>
          <w:sz w:val="28"/>
          <w:szCs w:val="28"/>
        </w:rPr>
        <w:t xml:space="preserve"> 2027</w:t>
      </w:r>
      <w:r w:rsidRPr="00835ECB">
        <w:rPr>
          <w:rFonts w:ascii="Times New Roman" w:hAnsi="Times New Roman" w:cs="Times New Roman"/>
          <w:b/>
          <w:sz w:val="28"/>
          <w:szCs w:val="28"/>
        </w:rPr>
        <w:t xml:space="preserve"> годы</w:t>
      </w:r>
    </w:p>
    <w:p w:rsidR="008E6B7F" w:rsidRDefault="00835ECB" w:rsidP="00835ECB">
      <w:pPr>
        <w:spacing w:after="161"/>
        <w:ind w:left="-65" w:right="-71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ECB">
        <w:rPr>
          <w:rFonts w:ascii="Times New Roman" w:hAnsi="Times New Roman" w:cs="Times New Roman"/>
          <w:b/>
          <w:sz w:val="28"/>
          <w:szCs w:val="28"/>
        </w:rPr>
        <w:t>по М</w:t>
      </w:r>
      <w:r w:rsidR="008E6B7F">
        <w:rPr>
          <w:rFonts w:ascii="Times New Roman" w:hAnsi="Times New Roman" w:cs="Times New Roman"/>
          <w:b/>
          <w:sz w:val="28"/>
          <w:szCs w:val="28"/>
        </w:rPr>
        <w:t>униципальному бюджетному общеобразовательному учреждению</w:t>
      </w:r>
      <w:r w:rsidRPr="00835EC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35ECB" w:rsidRPr="00835ECB" w:rsidRDefault="00835ECB" w:rsidP="00835ECB">
      <w:pPr>
        <w:spacing w:after="161"/>
        <w:ind w:left="-65" w:right="-71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ECB">
        <w:rPr>
          <w:rFonts w:ascii="Times New Roman" w:hAnsi="Times New Roman" w:cs="Times New Roman"/>
          <w:b/>
          <w:sz w:val="28"/>
          <w:szCs w:val="28"/>
        </w:rPr>
        <w:t xml:space="preserve">«Усть-Джилиндинская </w:t>
      </w:r>
      <w:r w:rsidR="008E6B7F">
        <w:rPr>
          <w:rFonts w:ascii="Times New Roman" w:hAnsi="Times New Roman" w:cs="Times New Roman"/>
          <w:b/>
          <w:sz w:val="28"/>
          <w:szCs w:val="28"/>
        </w:rPr>
        <w:t>основная общеобразовательная школа</w:t>
      </w:r>
      <w:r w:rsidRPr="00835EC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</w:tblCellMar>
        <w:tblLook w:val="04A0" w:firstRow="1" w:lastRow="0" w:firstColumn="1" w:lastColumn="0" w:noHBand="0" w:noVBand="1"/>
      </w:tblPr>
      <w:tblGrid>
        <w:gridCol w:w="559"/>
        <w:gridCol w:w="6150"/>
        <w:gridCol w:w="1958"/>
        <w:gridCol w:w="5838"/>
      </w:tblGrid>
      <w:tr w:rsidR="00BD4872">
        <w:trPr>
          <w:trHeight w:val="56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п/п 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Мероприятия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Сроки исполнения 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Результат </w:t>
            </w:r>
          </w:p>
        </w:tc>
      </w:tr>
      <w:tr w:rsidR="00BD4872">
        <w:trPr>
          <w:trHeight w:val="166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Создание рабочей группы по обеспечению перехода на  новые ФГОС НОО и ФГОС ООО.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35ECB">
            <w:r>
              <w:rPr>
                <w:rFonts w:ascii="Times New Roman" w:eastAsia="Times New Roman" w:hAnsi="Times New Roman" w:cs="Times New Roman"/>
                <w:sz w:val="24"/>
              </w:rPr>
              <w:t>Январь 2022 г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1.Приказ о создании рабочих групп по обеспечению перехода на ФГОС НОО и ООО </w:t>
            </w:r>
          </w:p>
          <w:p w:rsidR="00BD4872" w:rsidRDefault="00C14D0A">
            <w:pPr>
              <w:numPr>
                <w:ilvl w:val="0"/>
                <w:numId w:val="1"/>
              </w:numPr>
              <w:spacing w:after="3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Рабочая группа по обеспечению перехода на ФГОС НОО </w:t>
            </w:r>
          </w:p>
          <w:p w:rsidR="00BD4872" w:rsidRDefault="00C14D0A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Рабочая группа по обеспечению перехода на ФГОС ООО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1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общешкольных родительских собраний, посвященных постепенному переходу на новые ФГО</w:t>
            </w:r>
            <w:r w:rsidR="00835ECB">
              <w:rPr>
                <w:rFonts w:ascii="Times New Roman" w:eastAsia="Times New Roman" w:hAnsi="Times New Roman" w:cs="Times New Roman"/>
                <w:sz w:val="24"/>
              </w:rPr>
              <w:t>С  НОО и ООО за период 2022–2027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годов.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35ECB">
            <w:pPr>
              <w:spacing w:after="46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 2022 г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</w:p>
          <w:p w:rsidR="00BD4872" w:rsidRDefault="008E6B7F">
            <w:r>
              <w:rPr>
                <w:rFonts w:ascii="Times New Roman" w:eastAsia="Times New Roman" w:hAnsi="Times New Roman" w:cs="Times New Roman"/>
                <w:sz w:val="24"/>
              </w:rPr>
              <w:t>май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2022 г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right="48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Протокол общешкольного родительского собрания, посвященного постепенному переходу на новые ФГОС НОО и ООО за период 2022–2027 годов.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66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клас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сного родительского собрания в 1 классе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, посвященных обучению по новым ФГОС НОО  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Проведение классного родительского собрания в 5 классе</w:t>
            </w:r>
            <w:r>
              <w:rPr>
                <w:rFonts w:ascii="Times New Roman" w:eastAsia="Times New Roman" w:hAnsi="Times New Roman" w:cs="Times New Roman"/>
                <w:sz w:val="24"/>
              </w:rPr>
              <w:t>, посвященных переходу на новые ФГОС ООО.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spacing w:after="15" w:line="26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Май, ежегодно с 2022-24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 гг.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spacing w:after="43" w:line="23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1.Протоколы 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классного родительского собрания в 1 классе</w:t>
            </w:r>
            <w:r>
              <w:rPr>
                <w:rFonts w:ascii="Times New Roman" w:eastAsia="Times New Roman" w:hAnsi="Times New Roman" w:cs="Times New Roman"/>
                <w:sz w:val="24"/>
              </w:rPr>
              <w:t>, посвященных обучению по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новым ФГОС </w:t>
            </w:r>
          </w:p>
          <w:p w:rsidR="00BD4872" w:rsidRDefault="00C14D0A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НОО  </w:t>
            </w:r>
          </w:p>
          <w:p w:rsidR="00BD4872" w:rsidRDefault="00C14D0A">
            <w:pPr>
              <w:ind w:right="74"/>
            </w:pPr>
            <w:r>
              <w:rPr>
                <w:rFonts w:ascii="Times New Roman" w:eastAsia="Times New Roman" w:hAnsi="Times New Roman" w:cs="Times New Roman"/>
                <w:sz w:val="24"/>
              </w:rPr>
              <w:t>2.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 Протокол классного родительского собрания в 5 классе</w:t>
            </w:r>
            <w:r>
              <w:rPr>
                <w:rFonts w:ascii="Times New Roman" w:eastAsia="Times New Roman" w:hAnsi="Times New Roman" w:cs="Times New Roman"/>
                <w:sz w:val="24"/>
              </w:rPr>
              <w:t>, посвященных переходу на новые ФГОС ООО.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94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 xml:space="preserve">4. </w:t>
            </w:r>
          </w:p>
        </w:tc>
        <w:tc>
          <w:tcPr>
            <w:tcW w:w="6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8E6B7F">
            <w:pPr>
              <w:spacing w:after="24" w:line="258" w:lineRule="auto"/>
              <w:ind w:right="25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просветительских мероприятий, направленных на повышение компетентн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ости педагогов образовательной </w:t>
            </w:r>
            <w:r>
              <w:rPr>
                <w:rFonts w:ascii="Times New Roman" w:eastAsia="Times New Roman" w:hAnsi="Times New Roman" w:cs="Times New Roman"/>
                <w:sz w:val="24"/>
              </w:rPr>
              <w:t>организации и родителей обучающихся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spacing w:after="34" w:line="248" w:lineRule="auto"/>
              <w:ind w:right="54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Ежегодно, в течение учебного года в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соответствии с  графиком </w:t>
            </w:r>
          </w:p>
          <w:p w:rsidR="00BD4872" w:rsidRDefault="00C14D0A">
            <w:pPr>
              <w:spacing w:after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(Педагогический </w:t>
            </w:r>
          </w:p>
          <w:p w:rsidR="00BD4872" w:rsidRDefault="00C14D0A"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совет)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numPr>
                <w:ilvl w:val="0"/>
                <w:numId w:val="2"/>
              </w:num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Аналитические отчеты зам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директора по УВР и ВР о проведенных просветительских мероприятиях. </w:t>
            </w:r>
          </w:p>
          <w:p w:rsidR="00BD4872" w:rsidRDefault="00C14D0A">
            <w:pPr>
              <w:numPr>
                <w:ilvl w:val="0"/>
                <w:numId w:val="2"/>
              </w:numPr>
              <w:spacing w:after="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информационно-методических материалов. </w:t>
            </w:r>
          </w:p>
          <w:p w:rsidR="00BD4872" w:rsidRDefault="00C14D0A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Разделы на сайте ОО.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66" w:type="dxa"/>
        </w:tblCellMar>
        <w:tblLook w:val="04A0" w:firstRow="1" w:lastRow="0" w:firstColumn="1" w:lastColumn="0" w:noHBand="0" w:noVBand="1"/>
      </w:tblPr>
      <w:tblGrid>
        <w:gridCol w:w="557"/>
        <w:gridCol w:w="115"/>
        <w:gridCol w:w="79"/>
        <w:gridCol w:w="5958"/>
        <w:gridCol w:w="36"/>
        <w:gridCol w:w="1922"/>
        <w:gridCol w:w="29"/>
        <w:gridCol w:w="5809"/>
      </w:tblGrid>
      <w:tr w:rsidR="00BD4872" w:rsidTr="008E6B7F">
        <w:trPr>
          <w:trHeight w:val="111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5. 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 имеющихся в образовательной организации  условий и ресурсного обеспечения реализации образовательных программ НОО и ООО в соответствии с требованиями новых ФГОС НОО и ООО.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 2022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1.Аналитическая записка об оценке условий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образовательной организации с учетом требований новых ФГОС НОО и ООО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 w:rsidTr="008E6B7F">
        <w:trPr>
          <w:trHeight w:val="111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6. 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4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Анализ соответствия материально-технической базы образовательной организации для реализации ООП  НОО и ООО действующим санитарным и противопожарным нормам, нормам охраны труда.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 w:rsidP="000240B4">
            <w:pPr>
              <w:spacing w:after="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 2022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Июнь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2022 </w:t>
            </w:r>
            <w:r>
              <w:rPr>
                <w:rFonts w:ascii="Times New Roman" w:eastAsia="Times New Roman" w:hAnsi="Times New Roman" w:cs="Times New Roman"/>
                <w:sz w:val="24"/>
              </w:rPr>
              <w:t>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1.Аналитическая записка об оценке материально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технической базы реализации ООП НОО и ООО, приведение ее в соответствие с тре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бованиями новых ФГОС НОО и ООО директор</w:t>
            </w:r>
            <w:r>
              <w:t xml:space="preserve"> </w:t>
            </w:r>
          </w:p>
        </w:tc>
      </w:tr>
      <w:tr w:rsidR="00BD4872" w:rsidTr="008E6B7F">
        <w:trPr>
          <w:trHeight w:val="139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Комплектование библиотеки УМК по всем предметам учебных планов для реализации новых ФГОС НОО и ООО в соответствии с Федеральным перечнем учебников.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 до 1  сентября 2022-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2027 г.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1.Наличие утвержденного и обоснованного списка учебников для реализации новых ФГОС НОО и ООО 2.Формирование ежегодной заявки на обеспечение образовательной организации учебниками в соответствии с Федеральным перечнем учебников. </w:t>
            </w:r>
          </w:p>
        </w:tc>
      </w:tr>
      <w:tr w:rsidR="00BD4872" w:rsidTr="008E6B7F">
        <w:trPr>
          <w:trHeight w:val="166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и реализация системы мониторинга образовательных потребностей (запросов) обучающихся и родителей (законных представителей) для проектирования учебных планов НОО и ООО в части, формируемой участниками образовательных отношений, и планов внеурочной деятельности НОО и ООО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Февраль 2022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ind w:right="3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замдиректора по УВР  (нач. школа, внеурочная деятельность)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 w:rsidTr="008E6B7F">
        <w:trPr>
          <w:trHeight w:val="194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реализация моделей сетевого взаимодействия образовательной организации и учреждений дополнительного образования детей, учреждений культуры и спорта, средних специальных и высших учебных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заведений, учреждений культуры, обеспечивающих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реализацию ООП НОО и ООО в рамках перехода на новые ФГОС НОО и ООО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арт 2022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Договоры о сетевом взаимодействии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 w:rsidTr="008E6B7F">
        <w:trPr>
          <w:trHeight w:val="111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10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координации сетевого взаимодействия участников образовательных отношений по реализации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ООП НОО и ООО в рамках перехода на новые ФГОС НОО и ООО 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всего периода с 2021–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2027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документов по сетевому взаимодействию </w:t>
            </w:r>
          </w:p>
        </w:tc>
      </w:tr>
      <w:tr w:rsidR="00BD4872" w:rsidTr="008E6B7F">
        <w:trPr>
          <w:trHeight w:val="286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872" w:rsidRDefault="00BD4872"/>
        </w:tc>
        <w:tc>
          <w:tcPr>
            <w:tcW w:w="13948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left="1332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 Нормативное обеспечение постепенного перехода на обучение по новым ФГОС НОО и ФГОС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 w:rsidTr="008E6B7F">
        <w:trPr>
          <w:trHeight w:val="840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4872" w:rsidRDefault="00BD4872"/>
        </w:tc>
        <w:tc>
          <w:tcPr>
            <w:tcW w:w="5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банка данных нормативно-правовых  документов федерального, регионального, </w:t>
            </w:r>
          </w:p>
          <w:p w:rsidR="00BD4872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муниципального уровней, обеспечивающих переход на </w:t>
            </w:r>
          </w:p>
          <w:p w:rsidR="008E6B7F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новые ФГОС НОО и ФГОС ООО  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всего  периода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Банк данных нормативно-правовых документов  федерального, регионального, муниципального  уровней, обеспечивающих реализацию ФГОС  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>НОО и ФГОС ООО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Изучение документов федерального, регионального уровня, регламентирующих введение ФГОС ООО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всего периода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ind w:right="3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Листы ознакомления с документами  федерального, регионального уровня,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совету) регламентирующими введение ФГОС ООО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40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изменений в программу развития образовательной  организации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 2022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ind w:right="18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о внесении изменений в программу  развития образовательной организации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4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4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изменений и дополнений в Устав образовательной  организации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01.09.2022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Устав образовательной организации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приказов, локальных актов, регламентирующих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введение ФГОС НОО и ФГОС ООО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Январь-июнь 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Приказы, локальные акты, регламентирующие  переход на новые ФГОС НОО и ФГОС ООО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Приведение в соответствие с требованиями новых ФГОС НОО и ООО должностных инструкций работников</w:t>
            </w:r>
            <w:r w:rsidR="008E6B7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организации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01.09.2022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Должностные инструкции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1942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на основе примерной основной образовательной программы НОО основной образовательной программы НОО образовательной организации,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ФГОС.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01.04.2022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ind w:right="2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Протоколы заседаний рабочей группы по разработке основной образовательной программы НОО  Основная образовательная программа НОО, в  том числе рабочая программа воспитания,  календарный план воспитательной работы,  программа формирования УУД.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Приказы об утверждении программ.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2221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8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8" w:line="25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на основе примерной основной образовательной программы ООО основной образовательной программы ООО образовательной организации, в том числе рабочей программы воспитания, календарного плана воспитательной  работы, программы формирования УУД, программы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коррекционной работы, в соответствии с требованиями  новых ФГОС ООО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15.08.2022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numPr>
                <w:ilvl w:val="0"/>
                <w:numId w:val="3"/>
              </w:numPr>
              <w:spacing w:line="278" w:lineRule="auto"/>
              <w:ind w:right="5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Протоколы заседаний рабочей группы по  разработке основной образовательной  программы  </w:t>
            </w:r>
          </w:p>
          <w:p w:rsidR="00BD4872" w:rsidRDefault="00C14D0A" w:rsidP="000240B4">
            <w:pPr>
              <w:numPr>
                <w:ilvl w:val="0"/>
                <w:numId w:val="3"/>
              </w:numPr>
              <w:ind w:right="58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Основная об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разовательная программа ООО, в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том числе рабочая программа воспитания,  календарный план воспитательной работы,  программа формирования УУД,  программа коррекционной работы  </w:t>
            </w:r>
          </w:p>
        </w:tc>
      </w:tr>
      <w:tr w:rsidR="00BD4872">
        <w:tblPrEx>
          <w:tblCellMar>
            <w:right w:w="73" w:type="dxa"/>
          </w:tblCellMar>
        </w:tblPrEx>
        <w:trPr>
          <w:trHeight w:val="838"/>
        </w:trPr>
        <w:tc>
          <w:tcPr>
            <w:tcW w:w="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8E6B7F"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6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B7F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Утверждение основной образовательной программы НОО, в том числе рабочей программы воспитания, календарного плана воспитательной работы, программы</w:t>
            </w:r>
          </w:p>
          <w:p w:rsidR="00BD4872" w:rsidRDefault="008E6B7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формирования УУД, на заседании педагогического совета  </w:t>
            </w:r>
          </w:p>
        </w:tc>
        <w:tc>
          <w:tcPr>
            <w:tcW w:w="1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01.04.2022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1.Протокол заседания педагогического совета  2.Приказ об утверждении образовательных  программ НОО  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0" w:type="dxa"/>
          <w:left w:w="108" w:type="dxa"/>
          <w:right w:w="73" w:type="dxa"/>
        </w:tblCellMar>
        <w:tblLook w:val="04A0" w:firstRow="1" w:lastRow="0" w:firstColumn="1" w:lastColumn="0" w:noHBand="0" w:noVBand="1"/>
      </w:tblPr>
      <w:tblGrid>
        <w:gridCol w:w="672"/>
        <w:gridCol w:w="6037"/>
        <w:gridCol w:w="1958"/>
        <w:gridCol w:w="5838"/>
      </w:tblGrid>
      <w:tr w:rsidR="00BD4872">
        <w:trPr>
          <w:trHeight w:val="16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8E6B7F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4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Утверждение основной образовательной программы ООО, в том числе рабочей программы воспитания, календарного плана воспитательной работы, программы формирования УУД, программы коррекционной работы на заседании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01.09.2022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1.Протокол заседания педагогического совета 2.Приказ об утверждении образовательных  программ ООО  </w:t>
            </w:r>
          </w:p>
        </w:tc>
      </w:tr>
      <w:tr w:rsidR="00BD4872">
        <w:trPr>
          <w:trHeight w:val="194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8E6B7F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учебных планов, планов внеурочной  деятельности по новым ФГОС НОО и ООО:  </w:t>
            </w:r>
          </w:p>
          <w:p w:rsidR="00BD4872" w:rsidRDefault="008E6B7F" w:rsidP="000240B4">
            <w:pPr>
              <w:numPr>
                <w:ilvl w:val="0"/>
                <w:numId w:val="4"/>
              </w:numPr>
              <w:spacing w:after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для 1 и 5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классов на 2022/23 учебный год  </w:t>
            </w:r>
          </w:p>
          <w:p w:rsidR="00BD4872" w:rsidRDefault="00C14D0A" w:rsidP="000240B4">
            <w:pPr>
              <w:numPr>
                <w:ilvl w:val="0"/>
                <w:numId w:val="4"/>
              </w:numPr>
              <w:spacing w:after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1-2 и 5-6 классов на 2023-2024 учебный год  </w:t>
            </w:r>
          </w:p>
          <w:p w:rsidR="00BD4872" w:rsidRDefault="00C14D0A" w:rsidP="000240B4">
            <w:pPr>
              <w:numPr>
                <w:ilvl w:val="0"/>
                <w:numId w:val="4"/>
              </w:numPr>
              <w:spacing w:after="1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1-3 и 5-7 классов на 2024-2025 учебный год  </w:t>
            </w:r>
          </w:p>
          <w:p w:rsidR="009C6BEF" w:rsidRPr="009C6BEF" w:rsidRDefault="00C14D0A" w:rsidP="000240B4">
            <w:pPr>
              <w:numPr>
                <w:ilvl w:val="0"/>
                <w:numId w:val="4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для 1-4 и 5-8 классов на 2025-2026 учебный год  </w:t>
            </w:r>
          </w:p>
          <w:p w:rsidR="00BD4872" w:rsidRDefault="00C14D0A" w:rsidP="000240B4">
            <w:pPr>
              <w:numPr>
                <w:ilvl w:val="0"/>
                <w:numId w:val="4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для 9 классов на 2026-2027 учебный год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3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Ежегодно, до  30.06.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1.Учебный план НОО, ООО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2.План внеурочной деятельности НОО, ООО  учебного плана </w:t>
            </w:r>
          </w:p>
        </w:tc>
      </w:tr>
      <w:tr w:rsidR="00BD4872">
        <w:trPr>
          <w:trHeight w:val="13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12.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рабочих программ педагогов по учебным предметам, учебным курсам (в том числе и  в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неурочной деятельности) для 1 и 5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классов на 2022-2023 учебный год  в соответствии с требованиями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новых 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Ежегодно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Рабочие программы педагогов по учебным  предметам, учебным курсам (в том числе и  внеурочной деятельности) и учебным модулям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rPr>
          <w:trHeight w:val="16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13.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6" w:line="265" w:lineRule="auto"/>
              <w:ind w:right="1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рабочих программ педагогов по учебным предметам, учебным курсам (в том  числе и внеурочной деятельности) и учебным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модулям учебного плана для 2 и 6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классов на 2023/24 </w:t>
            </w:r>
          </w:p>
          <w:p w:rsidR="00BD4872" w:rsidRDefault="00C14D0A" w:rsidP="000240B4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год в соответствии с требованиями новых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31 августа  2023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Рабочие программы педагогов по учебным  предметам, учебным курсам (в том числе и  внеурочной деятельности) и учебным модулям  учебного плана для 2-х и 6-х классов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rPr>
          <w:trHeight w:val="16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14.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2" w:lineRule="auto"/>
              <w:ind w:right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м модулям учебного плана для 3 и 7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классов на 2024/25 </w:t>
            </w:r>
          </w:p>
          <w:p w:rsidR="00BD4872" w:rsidRDefault="00C14D0A" w:rsidP="000240B4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учебный год в соответствии с требованиями новых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31 августа  2024 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Рабочие программы педагогов по учебным  предметам, учебным курсам (в том числе и  внеурочной деятельности) и учебным модулям  учебного плана для 3-х и 7-х классов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rPr>
          <w:trHeight w:val="5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15.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рабочих программ педагогов по учебным предметам, учебным курсам (в том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числе и </w:t>
            </w:r>
          </w:p>
          <w:p w:rsidR="009C6BEF" w:rsidRDefault="009C6BEF" w:rsidP="000240B4">
            <w:pPr>
              <w:spacing w:line="278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внеурочной деятельности) и учебным модулям учебного плана для 4 и 8 классов на 2025/26 </w:t>
            </w:r>
          </w:p>
          <w:p w:rsidR="009C6BEF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учебный год в соответствии с требованиями новых ФГОС НОО и ООО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 31 августа  2025 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Рабочие программы педагогов по учебным  предметам, учебным курсам (в том числе и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внеурочной деятельности) и учебным модулям  учебного плана для 4 и 8 классов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672"/>
        <w:gridCol w:w="6037"/>
        <w:gridCol w:w="1958"/>
        <w:gridCol w:w="5838"/>
      </w:tblGrid>
      <w:tr w:rsidR="00BD4872">
        <w:trPr>
          <w:trHeight w:val="16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16.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7" w:line="256" w:lineRule="auto"/>
              <w:ind w:right="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м модулям учебного плана для 9 класса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на 2026/27 учебный год в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соответствии с требованиями новых 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о 31 августа  2026 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Рабочие программы педагогов по учебным  предметам, учебным курсам (в том числе и  внеурочной деятельности) и учебным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модулям  учебного плана для 9 класса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17.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Утверждение списка УМК для уровней НОО и ООО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Ежегодно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49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об утверждении списка УМК для  уровней НОО и ООО с приложением данного  списка 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18.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Утверждение модели договора между образовательной  организацией и родителями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 сентября 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6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Приказ об утверждении модели договора между  образовательной организацией и родителями  Приказ об утверждении модели договора между  образовательной организацией и родителями </w:t>
            </w:r>
          </w:p>
        </w:tc>
      </w:tr>
      <w:tr w:rsidR="00BD4872">
        <w:trPr>
          <w:trHeight w:val="470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19.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47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Внесение изменений в «Положение о формах,  периодичности, порядке текущего контроля успеваемости ипромежуточной аттестации обучающихся» в части введения комплексного подхода к оценке результатов образования: предметных, </w:t>
            </w:r>
          </w:p>
          <w:p w:rsidR="00BD4872" w:rsidRDefault="00C14D0A" w:rsidP="000240B4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метапредметных, личностных в соответствии с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новыми ФГОС НОО и ООО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 сентября 2022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8" w:lineRule="auto"/>
              <w:ind w:right="67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1.Положение о формах, периодичности, порядке  текущего контроля успеваемости и  промежуточной аттестации обучающих  </w:t>
            </w:r>
          </w:p>
          <w:p w:rsidR="00BD4872" w:rsidRDefault="00C14D0A" w:rsidP="000240B4">
            <w:pPr>
              <w:spacing w:after="43" w:line="238" w:lineRule="auto"/>
              <w:ind w:right="3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2.Протокол педсовета об утверждении изменений 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результатов образования: предметных, метапредметных, личностных в соответствии с новыми ФГОС НОО и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ООО  </w:t>
            </w:r>
          </w:p>
          <w:p w:rsidR="00F95836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3.Приказ об утверждении изменений в «Положение о формах, периодичности, порядке текущего контроля успеваемости и промежуточной аттестации обучающихся» в части введения комплексного подхода к оценке результатов образования: предметных,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метапредметных, личностных в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95836">
              <w:rPr>
                <w:rFonts w:ascii="Times New Roman" w:eastAsia="Times New Roman" w:hAnsi="Times New Roman" w:cs="Times New Roman"/>
                <w:sz w:val="24"/>
              </w:rPr>
              <w:t>соответствии с новыми ФГОС НОО и ООО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72"/>
        <w:gridCol w:w="6037"/>
        <w:gridCol w:w="1958"/>
        <w:gridCol w:w="5838"/>
      </w:tblGrid>
      <w:tr w:rsidR="00BD4872">
        <w:trPr>
          <w:trHeight w:val="286"/>
        </w:trPr>
        <w:tc>
          <w:tcPr>
            <w:tcW w:w="1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Методическое обеспечение постепенного перехода на обучение по новым ФГОС НОО и ФГОС ООО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Разработка/корректировка плана (программы) методической работы, обеспечивающей сопровождение  постепенного перехода на обучение по новым ФГОС НОО и ФГОС ОО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 1 сентября 2022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9C6BEF">
              <w:rPr>
                <w:rFonts w:ascii="Times New Roman" w:eastAsia="Times New Roman" w:hAnsi="Times New Roman" w:cs="Times New Roman"/>
                <w:sz w:val="24"/>
              </w:rPr>
              <w:t>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1.План методической работы  </w:t>
            </w:r>
          </w:p>
          <w:p w:rsidR="00BD4872" w:rsidRDefault="00C14D0A" w:rsidP="000240B4">
            <w:pPr>
              <w:spacing w:line="276" w:lineRule="auto"/>
              <w:ind w:right="5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2.Приказ об утверждении плана методической  работы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3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Корректировка плана методических семинаров внутришкольного повышения квалификации  педагогических работников образовательной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организации с ориентацией на проблемы перехода на 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Июнь, ежегодно </w:t>
            </w:r>
          </w:p>
          <w:p w:rsidR="00BD4872" w:rsidRDefault="00C14D0A" w:rsidP="000240B4">
            <w:pPr>
              <w:spacing w:after="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2022 по 2026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9C6BEF" w:rsidRP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 методических семинаров внутришкольного повышения квалификации педагогических работников образовательной организации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Изучение нормативных документов по переходу на новые ФГОС НОО и ФГОС ООО педагогическим коллективом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учеб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ного  года с 2021 по  2026 гг.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Планы работы МО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Протоколы заседаний МО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1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консультационной методической поддержки педагогов по вопросам реализации ООП НОО и ООО по новым ФГОС НОО и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уче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бного  года с 2021 по  2027 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" w:line="278" w:lineRule="auto"/>
              <w:ind w:right="26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 работы методического совета образовательной организации  Планы работы МО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замдиректора по УВР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5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работы по психолого-педагогическому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сопровождению постепенного перехода на обучение по новым ФГОС НОО и ФГОС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уч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ебного года с 2021 по 2027 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 работы педагога-психолога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Аналитическая справка замдиректора по УВР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6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4" w:line="275" w:lineRule="auto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пакета методических материалов по теме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реализации ООП НОО по новому ФГОС НОО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уче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бного  года с 2021 по  2027 гг.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методических материалов по теме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реализации ООП НОО по новому ФГОС НОО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7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4" w:line="275" w:lineRule="auto"/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пакета методических материалов по теме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реализации ООП ООО по новому ФГОС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9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учеб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ного  года с 2021 по  2027 гг.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Пакет методических материалов по теме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реализации ООП ООО по новому ФГОС ООО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8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плана ВШК в условиях постепенного перехода на новые ФГОС НОО и ООО и реализации ООП НОО и ООО по новым ФГОС НОО и ООО  </w:t>
            </w:r>
          </w:p>
          <w:p w:rsidR="009C6BEF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 ВШК на учебный год.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 ежегодно с 2022по 2026 </w:t>
            </w:r>
          </w:p>
          <w:p w:rsidR="009C6BEF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Аналитические справки по итогам ВШК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672"/>
        <w:gridCol w:w="6037"/>
        <w:gridCol w:w="1958"/>
        <w:gridCol w:w="5838"/>
      </w:tblGrid>
      <w:tr w:rsidR="00BD4872">
        <w:trPr>
          <w:trHeight w:val="13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r>
              <w:rPr>
                <w:rFonts w:ascii="Times New Roman" w:eastAsia="Times New Roman" w:hAnsi="Times New Roman" w:cs="Times New Roman"/>
                <w:b/>
                <w:sz w:val="24"/>
              </w:rPr>
              <w:t>9</w:t>
            </w:r>
            <w:r w:rsidR="009C6BEF"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4" w:lineRule="auto"/>
              <w:ind w:right="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плана функционирования ВСОКО в  условиях постепенного перехода на новые ФГОС НОО и  ООО и реализации ООП НОО и ООО по новым ФГОС НОО и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 1 сентября  ежегодно с 2022 по 2026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4" w:lineRule="auto"/>
              <w:ind w:right="5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 функционирования ВСОКО на учебный  год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286"/>
        </w:trPr>
        <w:tc>
          <w:tcPr>
            <w:tcW w:w="1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4. Кадровое обеспечение постепенного перехода на обучение по новым ФГОС НОО и ФГОС ООО </w:t>
            </w:r>
          </w:p>
        </w:tc>
      </w:tr>
      <w:tr w:rsidR="00BD487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кадрового обеспечения постепенного перехода на обучение по новым ФГОС НОО и ФГОС ООО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Январь 2022 г.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Аналитическая справка замдиректора по УВР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66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2.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Диагностика образовательных потребностей и  профессиональных дефицитов педагогических работников образовательной организации в условиях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постепенного перехода на обучение по новым ФГОС НОО и ФГОС ОО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Январь  </w:t>
            </w:r>
          </w:p>
          <w:p w:rsidR="00BD4872" w:rsidRDefault="00C14D0A" w:rsidP="000240B4">
            <w:pPr>
              <w:spacing w:after="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2022г., ежегодно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 </w:t>
            </w:r>
          </w:p>
          <w:p w:rsidR="00BD4872" w:rsidRDefault="00C14D0A" w:rsidP="000240B4">
            <w:pPr>
              <w:spacing w:after="5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период с 2022 по 2027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замдиректора по УВР  </w:t>
            </w:r>
          </w:p>
        </w:tc>
      </w:tr>
      <w:tr w:rsidR="00BD4872">
        <w:trPr>
          <w:trHeight w:val="194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4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Поэтапная подготовка педагогических и управленческих  кадров к постепенному переходу на обучение по новым  ФГОС НОО и ФГОС ООО: разработка и реализация  ежегодного плана-графика курсовой  подготовки педагогических работников, реализующих ООПНОО и ООО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6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Ежегодно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в  течение всего  периода с 2022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2027 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План курсовой подготовки с охватом 100 %  педагогических работников, реализующих ООП  </w:t>
            </w:r>
          </w:p>
          <w:p w:rsidR="00BD4872" w:rsidRDefault="00C14D0A" w:rsidP="000240B4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НОО и ООО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Аналитическая справка замдиректора по УВР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Распределение учебной нагрузки педагогов на учебный год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30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 25 августа  ежегодно  с 2022 по 2026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9C6BEF" w:rsidRP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Приказ об утверждении учебной нагрузки на учебный год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418"/>
        </w:trPr>
        <w:tc>
          <w:tcPr>
            <w:tcW w:w="1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5. Информационное обеспечение постепенного перехода на обучение по новым ФГОС НОО и ФГОС ООО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Размещение на сайте образовательной организации  информационных материалов о постепенном переходе на обучение по новым ФГОС НОО и ФГОС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всего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периода с 2022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по 2027 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3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Сайт образовательной организации  Пакет информационно-методических  материалов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8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30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Информирование родительской общественности  о постепенном переходе на обучение по новым ФГОС НОО и ФГОС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всего периода с 2022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>2027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P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Сайт образовательной организации, страницы  школы в социальных сетях, информационный  стенд в холле образовательной организации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D4872" w:rsidRDefault="00BD4872">
      <w:pPr>
        <w:spacing w:after="0"/>
        <w:ind w:left="-1702" w:right="8916"/>
      </w:pPr>
    </w:p>
    <w:tbl>
      <w:tblPr>
        <w:tblStyle w:val="TableGrid"/>
        <w:tblW w:w="14505" w:type="dxa"/>
        <w:tblInd w:w="-108" w:type="dxa"/>
        <w:tblCellMar>
          <w:top w:w="12" w:type="dxa"/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672"/>
        <w:gridCol w:w="6037"/>
        <w:gridCol w:w="1958"/>
        <w:gridCol w:w="5838"/>
      </w:tblGrid>
      <w:tr w:rsidR="00BD4872">
        <w:trPr>
          <w:trHeight w:val="143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Изучение и формирование мнения родителей о постепенном переходе на обучение по новым ФГОС НОО и ФГОС ООО, представление результатов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Ежегодно, в  течение всего  периода с 2021 по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2027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 w:rsidR="009C6BEF" w:rsidRPr="009C6BEF">
              <w:rPr>
                <w:rFonts w:ascii="Times New Roman" w:eastAsia="Times New Roman" w:hAnsi="Times New Roman" w:cs="Times New Roman"/>
                <w:sz w:val="24"/>
              </w:rPr>
              <w:t>гг.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33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Сайт образовательной организации, страницы  школы в социальных сетях, информационный  стенд в холле образовательной организации  Аналитические справки заместите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>лей директора  по УВР</w:t>
            </w:r>
          </w:p>
        </w:tc>
      </w:tr>
      <w:tr w:rsidR="00BD4872">
        <w:trPr>
          <w:trHeight w:val="143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4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Информирование о нормативно- правовом, программном, кадровом, материально-техническом и финансовом обеспечении постепенного перехода на  обучение по новым ФГОС НОО и ФГОС  ООО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45" w:line="23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Ежеквартально в течение всего периода с 2021 </w:t>
            </w:r>
          </w:p>
          <w:p w:rsidR="00BD4872" w:rsidRDefault="009C6BEF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по 2027 гг.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89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Сайт образовательной организации,  страницы школы в социальных сетях,  информационный стенд в холле  образовательной организации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286"/>
        </w:trPr>
        <w:tc>
          <w:tcPr>
            <w:tcW w:w="14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6.Материально-техническое обеспечение постепенного перехода на обучение по новым ФГОС НОО и ФГОС ОО </w:t>
            </w:r>
          </w:p>
        </w:tc>
      </w:tr>
      <w:tr w:rsidR="00BD487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МТБ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всего периода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Директор </w:t>
            </w:r>
            <w:r w:rsidR="00C14D0A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D4872">
        <w:trPr>
          <w:trHeight w:val="84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материально-технического обеспечения  реализации ФГОС НОО и ФГОС ООО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>чение  2021-2022  учебного г.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Анализ материально-технического обеспечения </w:t>
            </w:r>
          </w:p>
        </w:tc>
      </w:tr>
      <w:tr w:rsidR="00BD4872">
        <w:trPr>
          <w:trHeight w:val="87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материально-технической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базы образовательной организации требованиям ФГОС НОО и ФГОС ООО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2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течение  года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ind w:right="17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материально- технической базы </w:t>
            </w:r>
          </w:p>
        </w:tc>
      </w:tr>
      <w:tr w:rsidR="00BD487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санитарно-гигиенических условий требованиям ФГОС и СанПиН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в  течение года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санитарно-гигиенических условий требованиям ФГОС и СанПиН 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5.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условий реализации ООП  противопожарным нормам, нормам охраны труда  работников образовательной организации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в  течение года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соответствия условий реализации ООП противопожарным нормам, нормам охраны труда  работников образовательной организации  </w:t>
            </w:r>
          </w:p>
        </w:tc>
      </w:tr>
      <w:tr w:rsidR="00BD487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6.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соответствия информационно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среды требованиям ФГОС СОО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в  течение года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Обеспечение соответствия информационно</w:t>
            </w:r>
            <w:r w:rsidR="000240B4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среды требованиям ФГОС СОО </w:t>
            </w:r>
          </w:p>
        </w:tc>
      </w:tr>
      <w:tr w:rsidR="00BD4872">
        <w:trPr>
          <w:trHeight w:val="841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7.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Обеспечение укомплектованности библиотечно- информационного центра печатными и электронными  образовательными ресурсами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39" w:lineRule="auto"/>
              <w:ind w:righ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Март 2022- 2027</w:t>
            </w:r>
            <w:r w:rsidR="009C6BEF">
              <w:rPr>
                <w:rFonts w:ascii="Times New Roman" w:eastAsia="Times New Roman" w:hAnsi="Times New Roman" w:cs="Times New Roman"/>
                <w:sz w:val="24"/>
              </w:rPr>
              <w:t xml:space="preserve"> гг.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укомплектованности библиотечно- информационного центра печатными и электронными  образовательными ресурсами </w:t>
            </w:r>
          </w:p>
        </w:tc>
      </w:tr>
      <w:tr w:rsidR="00BD4872">
        <w:trPr>
          <w:trHeight w:val="111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8.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доступа образовательной организации к  электронным образовательным ресурсам (ЭОР),  размещенным в федеральных, региональных и иных  базах данных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в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течение года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Наличие доступа образовательной организации к электронным образовательным ресурсам (ЭОР),  размещенным в федеральных, региональных и иных базах данных </w:t>
            </w:r>
          </w:p>
        </w:tc>
      </w:tr>
      <w:tr w:rsidR="00BD4872">
        <w:trPr>
          <w:trHeight w:val="28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9.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контролируемого доступа участников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Постоянно в 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Обеспечение контролируемого доступа участников </w:t>
            </w:r>
          </w:p>
        </w:tc>
      </w:tr>
      <w:tr w:rsidR="00BD4872">
        <w:trPr>
          <w:trHeight w:val="564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BD4872"/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деятельности к информационным  образовательным ресурсам в сети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течение года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деятельности к информационным  образовательным ресурсам в сети Интернет  </w:t>
            </w:r>
          </w:p>
        </w:tc>
      </w:tr>
      <w:tr w:rsidR="00BD4872">
        <w:trPr>
          <w:trHeight w:val="56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4872" w:rsidRDefault="00BD4872"/>
        </w:tc>
        <w:tc>
          <w:tcPr>
            <w:tcW w:w="138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D4872" w:rsidRDefault="00C14D0A">
            <w:pPr>
              <w:ind w:left="18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7. Финансово-экономическое обеспечение постепенного перехода на обучение по новым ФГОС НОО и ФГОС ООО  </w:t>
            </w:r>
          </w:p>
          <w:p w:rsidR="00BD4872" w:rsidRDefault="00C14D0A">
            <w:pPr>
              <w:ind w:right="6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Определение объема расходов, необходимых для реализации ООП и достижения планируемых результатов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after="2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Декабрь.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Ежегодно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Смета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1390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Корректировка локальных актов, регламентирующих установление заработной платы работников образовательной организации, в том числе стимулирующих надбавок и доплат, порядка и размеров премирования 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Сентябрь- декабрь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Локальные акты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D4872">
        <w:trPr>
          <w:trHeight w:val="8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0240B4"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  <w:r w:rsidR="00C14D0A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6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Заключение дополнительных соглашений к трудовому договору с педагогическими работниками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Сентябрь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2022  </w:t>
            </w:r>
          </w:p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4872" w:rsidRDefault="00C14D0A" w:rsidP="000240B4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Дополнительные соглашения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BD4872" w:rsidRDefault="00C14D0A">
      <w:pPr>
        <w:spacing w:after="184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D4872" w:rsidRDefault="00C14D0A">
      <w:pPr>
        <w:spacing w:after="0"/>
      </w:pPr>
      <w:r>
        <w:t xml:space="preserve"> </w:t>
      </w:r>
      <w:r>
        <w:tab/>
        <w:t xml:space="preserve"> </w:t>
      </w:r>
    </w:p>
    <w:p w:rsidR="00BD4872" w:rsidRDefault="00C14D0A">
      <w:pPr>
        <w:spacing w:after="0"/>
        <w:jc w:val="both"/>
      </w:pPr>
      <w:r>
        <w:t xml:space="preserve"> </w:t>
      </w:r>
    </w:p>
    <w:sectPr w:rsidR="00BD4872">
      <w:pgSz w:w="16838" w:h="11906" w:orient="landscape"/>
      <w:pgMar w:top="868" w:right="7923" w:bottom="114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4648B"/>
    <w:multiLevelType w:val="hybridMultilevel"/>
    <w:tmpl w:val="FFFFFFFF"/>
    <w:lvl w:ilvl="0" w:tplc="02386F1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426B7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229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4A63B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0798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D61B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0C8F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50EFD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0EFB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62B3361"/>
    <w:multiLevelType w:val="hybridMultilevel"/>
    <w:tmpl w:val="FFFFFFFF"/>
    <w:lvl w:ilvl="0" w:tplc="839C5D6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EBE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F8ACB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B4D6B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B6F1D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CBDC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22CF8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007CA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489DC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1AD1C7C"/>
    <w:multiLevelType w:val="hybridMultilevel"/>
    <w:tmpl w:val="FFFFFFFF"/>
    <w:lvl w:ilvl="0" w:tplc="F942050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50A6A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2537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A860E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38773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2A8B8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F0FFE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CCD79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0EA4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285462"/>
    <w:multiLevelType w:val="hybridMultilevel"/>
    <w:tmpl w:val="FFFFFFFF"/>
    <w:lvl w:ilvl="0" w:tplc="0A14079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04521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8E42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720B2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DA8C6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8512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3EEEC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9C3D1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2024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872"/>
    <w:rsid w:val="000240B4"/>
    <w:rsid w:val="00046D82"/>
    <w:rsid w:val="00835ECB"/>
    <w:rsid w:val="008E6B7F"/>
    <w:rsid w:val="009C6BEF"/>
    <w:rsid w:val="00BD4872"/>
    <w:rsid w:val="00C14D0A"/>
    <w:rsid w:val="00DB581F"/>
    <w:rsid w:val="00F9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B140D5-6ADF-F449-821E-B63E6843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F95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5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81F"/>
    <w:rPr>
      <w:rFonts w:ascii="Segoe UI" w:eastAsia="Calibri" w:hAnsi="Segoe UI" w:cs="Segoe UI"/>
      <w:color w:val="000000"/>
      <w:sz w:val="18"/>
      <w:szCs w:val="18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2840</Words>
  <Characters>16188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Lenovo-1</cp:lastModifiedBy>
  <cp:revision>4</cp:revision>
  <cp:lastPrinted>2022-04-06T08:51:00Z</cp:lastPrinted>
  <dcterms:created xsi:type="dcterms:W3CDTF">2022-04-06T08:04:00Z</dcterms:created>
  <dcterms:modified xsi:type="dcterms:W3CDTF">2022-04-06T08:57:00Z</dcterms:modified>
</cp:coreProperties>
</file>