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0E" w:rsidRPr="0047610E" w:rsidRDefault="0047610E" w:rsidP="0047610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610E">
        <w:rPr>
          <w:rFonts w:ascii="Times New Roman" w:hAnsi="Times New Roman" w:cs="Times New Roman"/>
          <w:b/>
          <w:sz w:val="40"/>
          <w:szCs w:val="40"/>
        </w:rPr>
        <w:t>«Телефон доверия» по противодействию коррупции по Республике Бурятия</w:t>
      </w:r>
    </w:p>
    <w:p w:rsidR="00780F85" w:rsidRPr="0047610E" w:rsidRDefault="0047610E" w:rsidP="0047610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47610E">
        <w:rPr>
          <w:rFonts w:ascii="Times New Roman" w:hAnsi="Times New Roman" w:cs="Times New Roman"/>
          <w:sz w:val="36"/>
          <w:szCs w:val="36"/>
        </w:rPr>
        <w:t xml:space="preserve">Во всех органах исполнительной власти республики определен свой телефон доверия. К примеру, в министерстве социальной защиты населения республики работа по приему звонков от граждан ежедневно ведется по телефону: </w:t>
      </w:r>
      <w:r w:rsidRPr="0047610E">
        <w:rPr>
          <w:rFonts w:ascii="Times New Roman" w:hAnsi="Times New Roman" w:cs="Times New Roman"/>
          <w:color w:val="FF0000"/>
          <w:sz w:val="36"/>
          <w:szCs w:val="36"/>
        </w:rPr>
        <w:t>46-24-34</w:t>
      </w:r>
      <w:r w:rsidRPr="0047610E">
        <w:rPr>
          <w:rFonts w:ascii="Times New Roman" w:hAnsi="Times New Roman" w:cs="Times New Roman"/>
          <w:sz w:val="36"/>
          <w:szCs w:val="36"/>
        </w:rPr>
        <w:t xml:space="preserve">. «В том числе по данному телефону граждане могут обратиться по фактам, содержащим информацию о возможных признаках коррупционных проявлений. Все звонки регистрируются, ведется запись разговоров. Есть и номер телефона „горячей линии“: </w:t>
      </w:r>
      <w:r w:rsidRPr="0047610E">
        <w:rPr>
          <w:rFonts w:ascii="Times New Roman" w:hAnsi="Times New Roman" w:cs="Times New Roman"/>
          <w:color w:val="FF0000"/>
          <w:sz w:val="36"/>
          <w:szCs w:val="36"/>
        </w:rPr>
        <w:t>44-74-18, 46-38-17, 44-50-39</w:t>
      </w:r>
      <w:r w:rsidRPr="0047610E">
        <w:rPr>
          <w:rFonts w:ascii="Times New Roman" w:hAnsi="Times New Roman" w:cs="Times New Roman"/>
          <w:sz w:val="36"/>
          <w:szCs w:val="36"/>
        </w:rPr>
        <w:t>. Также о фактах коррупции можн</w:t>
      </w:r>
      <w:r w:rsidRPr="0047610E">
        <w:rPr>
          <w:rFonts w:ascii="Times New Roman" w:hAnsi="Times New Roman" w:cs="Times New Roman"/>
          <w:sz w:val="36"/>
          <w:szCs w:val="36"/>
        </w:rPr>
        <w:t xml:space="preserve">о сообщить по электронной почте: </w:t>
      </w:r>
      <w:r w:rsidRPr="0047610E">
        <w:rPr>
          <w:rFonts w:ascii="Times New Roman" w:hAnsi="Times New Roman" w:cs="Times New Roman"/>
          <w:sz w:val="36"/>
          <w:szCs w:val="36"/>
        </w:rPr>
        <w:t>mintr@mtsrrb.eastsib.</w:t>
      </w:r>
      <w:r w:rsidRPr="0047610E">
        <w:rPr>
          <w:rFonts w:ascii="Times New Roman" w:hAnsi="Times New Roman" w:cs="Times New Roman"/>
          <w:sz w:val="36"/>
          <w:szCs w:val="36"/>
        </w:rPr>
        <w:t xml:space="preserve">ru, сообщают в министерстве. </w:t>
      </w:r>
    </w:p>
    <w:p w:rsidR="0047610E" w:rsidRPr="0047610E" w:rsidRDefault="0047610E" w:rsidP="0047610E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47610E">
        <w:rPr>
          <w:rFonts w:ascii="Times New Roman" w:hAnsi="Times New Roman" w:cs="Times New Roman"/>
          <w:sz w:val="36"/>
          <w:szCs w:val="36"/>
        </w:rPr>
        <w:t>МО </w:t>
      </w:r>
      <w:r w:rsidRPr="0047610E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47610E">
        <w:rPr>
          <w:rFonts w:ascii="Times New Roman" w:hAnsi="Times New Roman" w:cs="Times New Roman"/>
          <w:sz w:val="36"/>
          <w:szCs w:val="36"/>
        </w:rPr>
        <w:t>Баунтовский</w:t>
      </w:r>
      <w:proofErr w:type="spellEnd"/>
      <w:r w:rsidRPr="0047610E">
        <w:rPr>
          <w:rFonts w:ascii="Times New Roman" w:hAnsi="Times New Roman" w:cs="Times New Roman"/>
          <w:sz w:val="36"/>
          <w:szCs w:val="36"/>
        </w:rPr>
        <w:t xml:space="preserve"> эвенкийский район»  8 (30153) 41658. Р</w:t>
      </w:r>
      <w:r w:rsidRPr="0047610E">
        <w:rPr>
          <w:rFonts w:ascii="Times New Roman" w:hAnsi="Times New Roman" w:cs="Times New Roman"/>
          <w:sz w:val="36"/>
          <w:szCs w:val="36"/>
        </w:rPr>
        <w:t>ежим работы с понедельника по пятницу с 9.00 до 16.00, перерыв на обед с 12.00 до 13.00 Администр</w:t>
      </w:r>
      <w:r w:rsidRPr="0047610E">
        <w:rPr>
          <w:rFonts w:ascii="Times New Roman" w:hAnsi="Times New Roman" w:cs="Times New Roman"/>
          <w:sz w:val="36"/>
          <w:szCs w:val="36"/>
        </w:rPr>
        <w:t>ации Улан-Удэ 8 (3012) 22-22-37.</w:t>
      </w:r>
      <w:bookmarkStart w:id="0" w:name="_GoBack"/>
      <w:bookmarkEnd w:id="0"/>
    </w:p>
    <w:sectPr w:rsidR="0047610E" w:rsidRPr="004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0E"/>
    <w:rsid w:val="0047610E"/>
    <w:rsid w:val="007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2019-11-27T07:42:00Z</dcterms:created>
  <dcterms:modified xsi:type="dcterms:W3CDTF">2019-11-27T07:47:00Z</dcterms:modified>
</cp:coreProperties>
</file>